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9FDA80" w14:textId="244D00C3" w:rsidR="002D519D" w:rsidRPr="00E7083C" w:rsidRDefault="00F7342D" w:rsidP="00BC2AC4">
      <w:pPr>
        <w:pStyle w:val="berschrift1"/>
      </w:pPr>
      <w:bookmarkStart w:id="0" w:name="_Toc9597747"/>
      <w:r w:rsidRPr="00BC2AC4">
        <w:t>Theoretische</w:t>
      </w:r>
      <w:r w:rsidRPr="00E7083C">
        <w:t xml:space="preserve"> Grundlagen</w:t>
      </w:r>
      <w:bookmarkEnd w:id="0"/>
    </w:p>
    <w:p w14:paraId="678E23B5" w14:textId="1E06903C" w:rsidR="00732274" w:rsidRPr="00BC2AC4" w:rsidRDefault="00732274" w:rsidP="00BC2AC4">
      <w:pPr>
        <w:pStyle w:val="berschrift2"/>
        <w:framePr w:wrap="around"/>
      </w:pPr>
      <w:bookmarkStart w:id="1" w:name="_Toc9597748"/>
      <w:r w:rsidRPr="00BC2AC4">
        <w:t>EMI Filter</w:t>
      </w:r>
      <w:bookmarkEnd w:id="1"/>
    </w:p>
    <w:p w14:paraId="180E4B23" w14:textId="77777777" w:rsidR="002D293E" w:rsidRDefault="002D293E" w:rsidP="002D293E"/>
    <w:p w14:paraId="5F92E79B" w14:textId="6E64424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w:t>
      </w:r>
      <w:r w:rsidR="00282894">
        <w:t>r</w:t>
      </w:r>
      <w:r w:rsidR="00FE2E03" w:rsidRPr="00E7083C">
        <w:t xml:space="preserve"> eingesetzt werden darf</w:t>
      </w:r>
      <w:r w:rsidR="00FE2E03">
        <w:t xml:space="preserve">, </w:t>
      </w:r>
      <w:r w:rsidR="00586C8D" w:rsidRPr="00E7083C">
        <w:t>muss jedes Schaltnetzteil sich an bestimmte Normen im Bereich EMV halten.</w:t>
      </w:r>
    </w:p>
    <w:p w14:paraId="22B5359A" w14:textId="2944580C"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w:t>
      </w:r>
      <w:r w:rsidR="00282894">
        <w:t>:</w:t>
      </w:r>
      <w:r w:rsidR="006A7C66" w:rsidRPr="00E7083C">
        <w:t xml:space="preserve"> </w:t>
      </w:r>
      <w:r w:rsidR="00965529" w:rsidRPr="00E7083C">
        <w:t>Zwei X-Kondensatoren</w:t>
      </w:r>
      <w:r w:rsidR="00195138" w:rsidRPr="00E7083C">
        <w:t>, zwei Y-Kondensatoren</w:t>
      </w:r>
      <w:r w:rsidR="00FC411B" w:rsidRPr="00E7083C">
        <w:t>, eine</w:t>
      </w:r>
      <w:r w:rsidR="00282894">
        <w:t>r</w:t>
      </w:r>
      <w:r w:rsidR="00FC411B" w:rsidRPr="00E7083C">
        <w:t xml:space="preserve"> </w:t>
      </w:r>
      <w:r w:rsidR="00B66A61" w:rsidRPr="00E7083C">
        <w:t>Drossel</w:t>
      </w:r>
      <w:r w:rsidR="003D7B15" w:rsidRPr="00E7083C">
        <w:t xml:space="preserve"> mit zwei Windungen</w:t>
      </w:r>
      <w:r w:rsidR="00B66A61" w:rsidRPr="00E7083C">
        <w:t xml:space="preserve">, welche um einen </w:t>
      </w:r>
      <w:r w:rsidR="00C65B3D" w:rsidRPr="00E7083C">
        <w:t>Fe</w:t>
      </w:r>
      <w:r w:rsidR="00282894">
        <w:t>r</w:t>
      </w:r>
      <w:r w:rsidR="00C65B3D" w:rsidRPr="00E7083C">
        <w:t>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r w:rsidR="00282894">
        <w:t xml:space="preserve"> (sieh</w:t>
      </w:r>
      <w:r w:rsidR="00282894" w:rsidRPr="00282894">
        <w:t xml:space="preserve">e </w:t>
      </w:r>
      <w:r w:rsidR="00282894" w:rsidRPr="00282894">
        <w:fldChar w:fldCharType="begin"/>
      </w:r>
      <w:r w:rsidR="00282894" w:rsidRPr="00282894">
        <w:instrText xml:space="preserve"> REF _Ref9676087 \h </w:instrText>
      </w:r>
      <w:r w:rsidR="00282894">
        <w:instrText xml:space="preserve"> \* MERGEFORMAT </w:instrText>
      </w:r>
      <w:r w:rsidR="00282894" w:rsidRPr="00282894">
        <w:fldChar w:fldCharType="separate"/>
      </w:r>
      <w:r w:rsidR="00282894" w:rsidRPr="00282894">
        <w:t xml:space="preserve">Abbildung </w:t>
      </w:r>
      <w:r w:rsidR="00282894" w:rsidRPr="00282894">
        <w:rPr>
          <w:noProof/>
        </w:rPr>
        <w:t>1</w:t>
      </w:r>
      <w:r w:rsidR="00282894" w:rsidRPr="00282894">
        <w:fldChar w:fldCharType="end"/>
      </w:r>
      <w:r w:rsidR="00282894" w:rsidRPr="00282894">
        <w:t>)</w:t>
      </w:r>
      <w:r w:rsidR="00107E61" w:rsidRPr="00E7083C">
        <w: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2" w:name="_Toc4188506"/>
      <w:bookmarkStart w:id="3" w:name="_Toc4236488"/>
      <w:bookmarkStart w:id="4" w:name="_Ref9676087"/>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bookmarkEnd w:id="4"/>
      <w:r w:rsidRPr="00D9423C">
        <w:rPr>
          <w:i w:val="0"/>
          <w:color w:val="auto"/>
          <w:sz w:val="16"/>
        </w:rPr>
        <w:t>:Schaltung des FN 2020 Filters (Schaffner), sowie der Filter selbst</w:t>
      </w:r>
      <w:bookmarkEnd w:id="2"/>
      <w:bookmarkEnd w:id="3"/>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42968E66" w14:textId="2C8851B3" w:rsidR="003D4B0A" w:rsidRDefault="00612260" w:rsidP="00BD3B17">
      <w:r w:rsidRPr="00E7083C">
        <w:t xml:space="preserve">Die existierenden EMV Normen gelten für das Gesamtrauschen. Doch in der Praxis wird einfachheitshalber </w:t>
      </w:r>
      <w:r w:rsidR="00282894">
        <w:t>von der</w:t>
      </w:r>
      <w:r w:rsidRPr="00E7083C">
        <w:t xml:space="preserve"> Gesamtstörung in Gleichtaktrauschen, Co</w:t>
      </w:r>
      <w:r w:rsidR="00282894">
        <w:t>m</w:t>
      </w:r>
      <w:r w:rsidRPr="00E7083C">
        <w:t>mon Mode (</w:t>
      </w:r>
      <w:r w:rsidR="00436121" w:rsidRPr="00E7083C">
        <w:t>C</w:t>
      </w:r>
      <w:r w:rsidRPr="00E7083C">
        <w:t>M) und Gegentaktrauschen, D</w:t>
      </w:r>
      <w:r w:rsidR="00CD5A2C">
        <w:t>ifferential</w:t>
      </w:r>
      <w:r w:rsidRPr="00E7083C">
        <w:t xml:space="preserve"> Mode (DM) gesprochen. </w:t>
      </w:r>
    </w:p>
    <w:p w14:paraId="129EED51" w14:textId="2892D6FE" w:rsidR="00BC5625" w:rsidRPr="00E7083C" w:rsidRDefault="009977AC" w:rsidP="00BD3B17">
      <w:r w:rsidRPr="009977AC">
        <w:rPr>
          <w:highlight w:val="yellow"/>
        </w:rPr>
        <w:t xml:space="preserve">TODO Erklären </w:t>
      </w:r>
      <w:r w:rsidR="005074E3">
        <w:rPr>
          <w:highlight w:val="yellow"/>
        </w:rPr>
        <w:t>U</w:t>
      </w:r>
      <w:r w:rsidRPr="009977AC">
        <w:rPr>
          <w:highlight w:val="yellow"/>
        </w:rPr>
        <w:t>nterschied und Ursache CM / DM M</w:t>
      </w:r>
      <w:r w:rsidR="00DA3AA6">
        <w:rPr>
          <w:highlight w:val="yellow"/>
        </w:rPr>
        <w:t>o</w:t>
      </w:r>
      <w:r w:rsidRPr="009977AC">
        <w:rPr>
          <w:highlight w:val="yellow"/>
        </w:rPr>
        <w:t>de</w:t>
      </w:r>
    </w:p>
    <w:p w14:paraId="05400E70" w14:textId="77777777" w:rsidR="00534834" w:rsidRDefault="00725F19" w:rsidP="00534834">
      <w:pPr>
        <w:keepNext/>
        <w:tabs>
          <w:tab w:val="left" w:pos="1276"/>
          <w:tab w:val="left" w:pos="4962"/>
        </w:tabs>
      </w:pPr>
      <w:r w:rsidRPr="00E7083C">
        <w:rPr>
          <w:noProof/>
        </w:rPr>
        <w:lastRenderedPageBreak/>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282894"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282894"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282894"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EC4EDA8" w14:textId="695A92F1" w:rsidR="00D9423C" w:rsidRPr="00282894" w:rsidRDefault="00D9423C" w:rsidP="00D26B73">
      <w:pPr>
        <w:pStyle w:val="Beschriftung"/>
        <w:jc w:val="center"/>
        <w:rPr>
          <w:i w:val="0"/>
          <w:color w:val="auto"/>
        </w:rPr>
      </w:pPr>
      <w:bookmarkStart w:id="7" w:name="_Toc4188508"/>
      <w:bookmarkStart w:id="8" w:name="_Toc4236490"/>
      <w:r w:rsidRPr="00282894">
        <w:rPr>
          <w:i w:val="0"/>
          <w:color w:val="auto"/>
        </w:rPr>
        <w:t xml:space="preserve">Abbildung </w:t>
      </w:r>
      <w:r w:rsidRPr="00282894">
        <w:rPr>
          <w:i w:val="0"/>
          <w:color w:val="auto"/>
        </w:rPr>
        <w:fldChar w:fldCharType="begin"/>
      </w:r>
      <w:r w:rsidRPr="00282894">
        <w:rPr>
          <w:i w:val="0"/>
          <w:color w:val="auto"/>
        </w:rPr>
        <w:instrText xml:space="preserve"> SEQ Abbildung \* ARABIC </w:instrText>
      </w:r>
      <w:r w:rsidRPr="00282894">
        <w:rPr>
          <w:i w:val="0"/>
          <w:color w:val="auto"/>
        </w:rPr>
        <w:fldChar w:fldCharType="separate"/>
      </w:r>
      <w:r w:rsidR="00534834" w:rsidRPr="00282894">
        <w:rPr>
          <w:i w:val="0"/>
          <w:color w:val="auto"/>
        </w:rPr>
        <w:t>4</w:t>
      </w:r>
      <w:r w:rsidRPr="00282894">
        <w:rPr>
          <w:i w:val="0"/>
          <w:color w:val="auto"/>
        </w:rPr>
        <w:fldChar w:fldCharType="end"/>
      </w:r>
      <w:r w:rsidRPr="00282894">
        <w:rPr>
          <w:i w:val="0"/>
          <w:color w:val="auto"/>
        </w:rPr>
        <w:t>: Lastspannung ohne Filter und Last</w:t>
      </w:r>
      <w:r w:rsidR="00CD5A2C" w:rsidRPr="00282894">
        <w:rPr>
          <w:i w:val="0"/>
          <w:color w:val="auto"/>
        </w:rPr>
        <w:t>spannung</w:t>
      </w:r>
      <w:r w:rsidRPr="00282894">
        <w:rPr>
          <w:i w:val="0"/>
          <w:color w:val="auto"/>
        </w:rPr>
        <w:t xml:space="preserve"> mit EMI Filter</w:t>
      </w:r>
      <w:bookmarkEnd w:id="7"/>
      <w:bookmarkEnd w:id="8"/>
    </w:p>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282894" w:rsidRDefault="00D43A00" w:rsidP="00E361AA">
      <w:pPr>
        <w:pStyle w:val="Beschriftung"/>
        <w:jc w:val="center"/>
        <w:rPr>
          <w:i w:val="0"/>
          <w:color w:val="auto"/>
        </w:rPr>
      </w:pPr>
      <w:bookmarkStart w:id="11" w:name="_Toc4188509"/>
      <w:bookmarkStart w:id="12" w:name="_Toc4236491"/>
      <w:r w:rsidRPr="00282894">
        <w:rPr>
          <w:i w:val="0"/>
          <w:color w:val="auto"/>
        </w:rPr>
        <w:t xml:space="preserve">Abbildung </w:t>
      </w:r>
      <w:r w:rsidRPr="00282894">
        <w:rPr>
          <w:i w:val="0"/>
          <w:color w:val="auto"/>
        </w:rPr>
        <w:fldChar w:fldCharType="begin"/>
      </w:r>
      <w:r w:rsidRPr="00282894">
        <w:rPr>
          <w:i w:val="0"/>
          <w:color w:val="auto"/>
        </w:rPr>
        <w:instrText xml:space="preserve"> SEQ Abbildung \* ARABIC </w:instrText>
      </w:r>
      <w:r w:rsidRPr="00282894">
        <w:rPr>
          <w:i w:val="0"/>
          <w:color w:val="auto"/>
        </w:rPr>
        <w:fldChar w:fldCharType="separate"/>
      </w:r>
      <w:r w:rsidR="00534834" w:rsidRPr="00282894">
        <w:rPr>
          <w:i w:val="0"/>
          <w:color w:val="auto"/>
        </w:rPr>
        <w:t>5</w:t>
      </w:r>
      <w:r w:rsidRPr="00282894">
        <w:rPr>
          <w:i w:val="0"/>
          <w:color w:val="auto"/>
        </w:rPr>
        <w:fldChar w:fldCharType="end"/>
      </w:r>
      <w:r w:rsidRPr="00282894">
        <w:rPr>
          <w:i w:val="0"/>
          <w:color w:val="auto"/>
        </w:rPr>
        <w:t>: Ersatzschaltung für ein</w:t>
      </w:r>
      <w:r w:rsidR="004F7804" w:rsidRPr="00282894">
        <w:rPr>
          <w:i w:val="0"/>
          <w:color w:val="auto"/>
        </w:rPr>
        <w:t>en</w:t>
      </w:r>
      <w:r w:rsidRPr="00282894">
        <w:rPr>
          <w:i w:val="0"/>
          <w:color w:val="auto"/>
        </w:rPr>
        <w:t xml:space="preserve"> reale</w:t>
      </w:r>
      <w:r w:rsidR="004F7804" w:rsidRPr="00282894">
        <w:rPr>
          <w:i w:val="0"/>
          <w:color w:val="auto"/>
        </w:rPr>
        <w:t>n</w:t>
      </w:r>
      <w:r w:rsidRPr="00282894">
        <w:rPr>
          <w:i w:val="0"/>
          <w:color w:val="auto"/>
        </w:rPr>
        <w:t xml:space="preserve"> Kondensator - eine reale Spule</w:t>
      </w:r>
      <w:bookmarkEnd w:id="11"/>
      <w:bookmarkEnd w:id="12"/>
    </w:p>
    <w:p w14:paraId="0534CFF3" w14:textId="0CDE2DB5" w:rsidR="00206BCB" w:rsidRDefault="003C0968" w:rsidP="00BD3B17">
      <w:r>
        <w:lastRenderedPageBreak/>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3FE911C0" w:rsidR="009F0E2F" w:rsidRPr="00E7083C" w:rsidRDefault="001843AD" w:rsidP="00BD3B17">
      <w:r w:rsidRPr="00D65DD2">
        <w:t xml:space="preserve">Deshalb hat man </w:t>
      </w:r>
      <w:r w:rsidR="006A6AEF" w:rsidRPr="00D65DD2">
        <w:t xml:space="preserve">für </w:t>
      </w:r>
      <w:r w:rsidR="00434E10" w:rsidRPr="00D65DD2">
        <w:t>das Grundschema</w:t>
      </w:r>
      <w:r w:rsidR="00481DAE" w:rsidRPr="00D65DD2">
        <w:t xml:space="preserve"> des Filters</w:t>
      </w:r>
      <w:r w:rsidR="00B20299" w:rsidRPr="00D65DD2">
        <w:t xml:space="preserve"> in </w:t>
      </w:r>
      <w:r w:rsidR="00C631B8">
        <w:fldChar w:fldCharType="begin"/>
      </w:r>
      <w:r w:rsidR="00C631B8">
        <w:instrText xml:space="preserve"> REF _Ref9676314 \h </w:instrText>
      </w:r>
      <w:r w:rsidR="00C631B8">
        <w:fldChar w:fldCharType="separate"/>
      </w:r>
      <w:r w:rsidR="00C631B8" w:rsidRPr="00E361AA">
        <w:t>Abbildung 6</w:t>
      </w:r>
      <w:r w:rsidR="00C631B8">
        <w:fldChar w:fldCharType="end"/>
      </w:r>
      <w:r w:rsidR="0070464B" w:rsidRPr="00D65DD2">
        <w:t xml:space="preserve">, die parasitären Parameter gemäss folgenden Ersatzschemas </w:t>
      </w:r>
      <w:r w:rsidR="00B20299" w:rsidRPr="00D65DD2">
        <w:t xml:space="preserve">in </w:t>
      </w:r>
      <w:r w:rsidR="00C631B8">
        <w:fldChar w:fldCharType="begin"/>
      </w:r>
      <w:r w:rsidR="00C631B8">
        <w:instrText xml:space="preserve"> REF _Ref9676347 \h </w:instrText>
      </w:r>
      <w:r w:rsidR="00C631B8">
        <w:fldChar w:fldCharType="separate"/>
      </w:r>
      <w:r w:rsidR="00C631B8" w:rsidRPr="00E361AA">
        <w:t>Abbildung 7</w:t>
      </w:r>
      <w:r w:rsidR="00C631B8">
        <w:fldChar w:fldCharType="end"/>
      </w:r>
      <w:r w:rsidR="00C631B8">
        <w:t xml:space="preserve"> </w:t>
      </w:r>
      <w:r w:rsidR="00B20299" w:rsidRPr="00D65DD2">
        <w:t>für die CM-Schaltung</w:t>
      </w:r>
      <w:r w:rsidR="00C631B8">
        <w:t xml:space="preserve"> verwendet</w:t>
      </w:r>
      <w:r w:rsidR="003E1786" w:rsidRPr="00D65DD2">
        <w:t>.</w:t>
      </w:r>
      <w:r w:rsidR="009E7EFD" w:rsidRPr="00D65DD2">
        <w:t xml:space="preserve"> Interessant dabei ist der 1MΩ Widerstand, welcher parallel zu CX2 liegt. </w:t>
      </w:r>
      <w:r w:rsidR="007355F6" w:rsidRPr="00D65DD2">
        <w:t>Dieser wird aus Sicherheitsgrün</w:t>
      </w:r>
      <w:r w:rsidR="007355F6">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C631B8" w:rsidRDefault="00D43A00" w:rsidP="00E361AA">
      <w:pPr>
        <w:pStyle w:val="Beschriftung"/>
        <w:jc w:val="center"/>
        <w:rPr>
          <w:i w:val="0"/>
          <w:color w:val="auto"/>
        </w:rPr>
      </w:pPr>
      <w:bookmarkStart w:id="13" w:name="_Toc4188510"/>
      <w:bookmarkStart w:id="14" w:name="_Toc4236492"/>
      <w:bookmarkStart w:id="15" w:name="_Ref9676314"/>
      <w:r w:rsidRPr="00C631B8">
        <w:rPr>
          <w:i w:val="0"/>
          <w:color w:val="auto"/>
        </w:rPr>
        <w:t xml:space="preserve">Abbildung </w:t>
      </w:r>
      <w:r w:rsidRPr="00C631B8">
        <w:rPr>
          <w:i w:val="0"/>
          <w:color w:val="auto"/>
        </w:rPr>
        <w:fldChar w:fldCharType="begin"/>
      </w:r>
      <w:r w:rsidRPr="00C631B8">
        <w:rPr>
          <w:i w:val="0"/>
          <w:color w:val="auto"/>
        </w:rPr>
        <w:instrText xml:space="preserve"> SEQ Abbildung \* ARABIC </w:instrText>
      </w:r>
      <w:r w:rsidRPr="00C631B8">
        <w:rPr>
          <w:i w:val="0"/>
          <w:color w:val="auto"/>
        </w:rPr>
        <w:fldChar w:fldCharType="separate"/>
      </w:r>
      <w:r w:rsidR="00534834" w:rsidRPr="00C631B8">
        <w:rPr>
          <w:i w:val="0"/>
          <w:color w:val="auto"/>
        </w:rPr>
        <w:t>6</w:t>
      </w:r>
      <w:r w:rsidRPr="00C631B8">
        <w:rPr>
          <w:i w:val="0"/>
          <w:color w:val="auto"/>
        </w:rPr>
        <w:fldChar w:fldCharType="end"/>
      </w:r>
      <w:bookmarkEnd w:id="15"/>
      <w:r w:rsidRPr="00C631B8">
        <w:rPr>
          <w:i w:val="0"/>
          <w:color w:val="auto"/>
        </w:rPr>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C631B8" w:rsidRDefault="00D43A00" w:rsidP="00E361AA">
      <w:pPr>
        <w:pStyle w:val="Beschriftung"/>
        <w:jc w:val="center"/>
        <w:rPr>
          <w:i w:val="0"/>
          <w:color w:val="auto"/>
        </w:rPr>
      </w:pPr>
      <w:bookmarkStart w:id="16" w:name="_Toc4188511"/>
      <w:bookmarkStart w:id="17" w:name="_Toc4236493"/>
      <w:bookmarkStart w:id="18" w:name="_Ref9676347"/>
      <w:r w:rsidRPr="00C631B8">
        <w:rPr>
          <w:i w:val="0"/>
          <w:color w:val="auto"/>
        </w:rPr>
        <w:t xml:space="preserve">Abbildung </w:t>
      </w:r>
      <w:r w:rsidRPr="00C631B8">
        <w:rPr>
          <w:i w:val="0"/>
          <w:color w:val="auto"/>
        </w:rPr>
        <w:fldChar w:fldCharType="begin"/>
      </w:r>
      <w:r w:rsidRPr="00C631B8">
        <w:rPr>
          <w:i w:val="0"/>
          <w:color w:val="auto"/>
        </w:rPr>
        <w:instrText xml:space="preserve"> SEQ Abbildung \* ARABIC </w:instrText>
      </w:r>
      <w:r w:rsidRPr="00C631B8">
        <w:rPr>
          <w:i w:val="0"/>
          <w:color w:val="auto"/>
        </w:rPr>
        <w:fldChar w:fldCharType="separate"/>
      </w:r>
      <w:r w:rsidR="00534834" w:rsidRPr="00C631B8">
        <w:rPr>
          <w:i w:val="0"/>
          <w:color w:val="auto"/>
        </w:rPr>
        <w:t>7</w:t>
      </w:r>
      <w:r w:rsidRPr="00C631B8">
        <w:rPr>
          <w:i w:val="0"/>
          <w:color w:val="auto"/>
        </w:rPr>
        <w:fldChar w:fldCharType="end"/>
      </w:r>
      <w:bookmarkEnd w:id="18"/>
      <w:r w:rsidRPr="00C631B8">
        <w:rPr>
          <w:i w:val="0"/>
          <w:color w:val="auto"/>
        </w:rPr>
        <w:t>: CM-Ersatzschaltung mit parasitären Parametern</w:t>
      </w:r>
      <w:bookmarkEnd w:id="16"/>
      <w:bookmarkEnd w:id="17"/>
    </w:p>
    <w:p w14:paraId="78795249" w14:textId="72B5EF9B" w:rsidR="003E1786" w:rsidRPr="003E1786" w:rsidRDefault="003E1786" w:rsidP="003E1786">
      <w:r w:rsidRPr="0037756E">
        <w:t xml:space="preserve">Für die DM-Ersatzschaltung in Abbildung </w:t>
      </w:r>
      <w:r w:rsidR="0037756E" w:rsidRPr="0037756E">
        <w:t>8</w:t>
      </w:r>
      <w:r w:rsidRPr="0037756E">
        <w:t xml:space="preserve"> hat man ebenfalls </w:t>
      </w:r>
      <w:r w:rsidR="0028190C" w:rsidRPr="0037756E">
        <w:t xml:space="preserve">mit parasitären Parametern </w:t>
      </w:r>
      <w:r w:rsidRPr="0037756E">
        <w:t>ergänzt</w:t>
      </w:r>
      <w:r w:rsidR="0028190C" w:rsidRPr="0037756E">
        <w:t>.</w:t>
      </w:r>
      <w:r w:rsidR="00AE1D78" w:rsidRPr="0037756E">
        <w:t xml:space="preserve"> Der 1MΩ Widerstand fällt genau wie bei der CM-</w:t>
      </w:r>
      <w:r w:rsidR="00C7620E" w:rsidRPr="0037756E">
        <w:t>Schaltung</w:t>
      </w:r>
      <w:r w:rsidR="00AE1D78" w:rsidRPr="0037756E">
        <w:t xml:space="preserve"> weg.</w:t>
      </w:r>
      <w:r w:rsidR="0028190C" w:rsidRPr="0037756E">
        <w:t xml:space="preserve"> Diese </w:t>
      </w:r>
      <w:r w:rsidR="007A4E58" w:rsidRPr="0037756E">
        <w:t xml:space="preserve">Schaltung ist in der Abbildung </w:t>
      </w:r>
      <w:r w:rsidR="0037756E" w:rsidRPr="0037756E">
        <w:t>9</w:t>
      </w:r>
      <w:r w:rsidR="007A4E58" w:rsidRPr="0037756E">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563DE0C2" w:rsidR="00EC0EA1" w:rsidRPr="00C631B8" w:rsidRDefault="00EC0EA1" w:rsidP="00E361AA">
      <w:pPr>
        <w:pStyle w:val="Beschriftung"/>
        <w:jc w:val="center"/>
        <w:rPr>
          <w:i w:val="0"/>
          <w:color w:val="auto"/>
        </w:rPr>
      </w:pPr>
      <w:r w:rsidRPr="00C631B8">
        <w:rPr>
          <w:i w:val="0"/>
          <w:color w:val="auto"/>
        </w:rPr>
        <w:t xml:space="preserve">Abbildung </w:t>
      </w:r>
      <w:r w:rsidR="00C631B8" w:rsidRPr="00C631B8">
        <w:rPr>
          <w:i w:val="0"/>
          <w:color w:val="auto"/>
        </w:rPr>
        <w:t>8</w:t>
      </w:r>
      <w:r w:rsidRPr="00C631B8">
        <w:rPr>
          <w:i w:val="0"/>
          <w:color w:val="auto"/>
        </w:rPr>
        <w:t>: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372E12A7" w:rsidR="00A6740C" w:rsidRPr="00C631B8" w:rsidRDefault="00A6740C" w:rsidP="00E361AA">
      <w:pPr>
        <w:pStyle w:val="Beschriftung"/>
        <w:jc w:val="center"/>
        <w:rPr>
          <w:i w:val="0"/>
          <w:color w:val="auto"/>
        </w:rPr>
      </w:pPr>
      <w:r w:rsidRPr="00C631B8">
        <w:rPr>
          <w:i w:val="0"/>
          <w:color w:val="auto"/>
        </w:rPr>
        <w:t xml:space="preserve">Abbildung </w:t>
      </w:r>
      <w:r w:rsidR="00C631B8" w:rsidRPr="00C631B8">
        <w:rPr>
          <w:i w:val="0"/>
          <w:color w:val="auto"/>
        </w:rPr>
        <w:t>9</w:t>
      </w:r>
      <w:r w:rsidRPr="00C631B8">
        <w:rPr>
          <w:i w:val="0"/>
          <w:color w:val="auto"/>
        </w:rPr>
        <w:t>: DM-Ersatzschaltung mit parasitären Parametern</w:t>
      </w:r>
    </w:p>
    <w:p w14:paraId="3C1BFF17" w14:textId="0D43C1B7" w:rsidR="00DD7D0F" w:rsidRDefault="00DD7D0F">
      <w:pPr>
        <w:jc w:val="left"/>
      </w:pPr>
      <w:r>
        <w:br w:type="page"/>
      </w:r>
    </w:p>
    <w:p w14:paraId="24C4A75A" w14:textId="67F59503" w:rsidR="002D293E" w:rsidRDefault="002D293E" w:rsidP="002D293E">
      <w:pPr>
        <w:pStyle w:val="berschrift1"/>
      </w:pPr>
      <w:bookmarkStart w:id="19" w:name="_Toc9597764"/>
      <w:r>
        <w:lastRenderedPageBreak/>
        <w:t>Elektrotechnik</w:t>
      </w:r>
      <w:bookmarkEnd w:id="19"/>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20" w:name="_Toc9597765"/>
      <w:r w:rsidRPr="004620AE">
        <w:t xml:space="preserve">Vereinfachung der </w:t>
      </w:r>
      <w:r>
        <w:t>CM-</w:t>
      </w:r>
      <w:r w:rsidRPr="004620AE">
        <w:t>Schaltung</w:t>
      </w:r>
      <w:bookmarkEnd w:id="20"/>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11DD814" w:rsidR="0077436B" w:rsidRPr="00C631B8" w:rsidRDefault="00221959" w:rsidP="00221959">
      <w:pPr>
        <w:pStyle w:val="Beschriftung"/>
        <w:jc w:val="center"/>
        <w:rPr>
          <w:i w:val="0"/>
          <w:color w:val="auto"/>
        </w:rPr>
      </w:pPr>
      <w:bookmarkStart w:id="21" w:name="_Ref9522537"/>
      <w:r w:rsidRPr="00C631B8">
        <w:rPr>
          <w:i w:val="0"/>
          <w:color w:val="auto"/>
        </w:rPr>
        <w:t xml:space="preserve">Abbildung </w:t>
      </w:r>
      <w:r w:rsidR="00C631B8">
        <w:rPr>
          <w:i w:val="0"/>
          <w:color w:val="auto"/>
        </w:rPr>
        <w:t>10</w:t>
      </w:r>
      <w:r w:rsidRPr="00C631B8">
        <w:rPr>
          <w:i w:val="0"/>
          <w:color w:val="auto"/>
        </w:rPr>
        <w:t>: CM Grundschaltung</w:t>
      </w:r>
      <w:bookmarkEnd w:id="21"/>
    </w:p>
    <w:p w14:paraId="015D5A5C" w14:textId="2A56F15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w:t>
      </w:r>
      <w:r>
        <w:rPr>
          <w:iCs/>
        </w:rPr>
        <w:fldChar w:fldCharType="end"/>
      </w:r>
      <w:r w:rsidR="00C631B8">
        <w:rPr>
          <w:iCs/>
        </w:rPr>
        <w:t>0</w:t>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B88E671" w:rsidR="00CA1EBE" w:rsidRDefault="00221959" w:rsidP="00221959">
      <w:pPr>
        <w:pStyle w:val="Beschriftung"/>
        <w:jc w:val="center"/>
      </w:pPr>
      <w:bookmarkStart w:id="22" w:name="_Ref9522596"/>
      <w:r>
        <w:t xml:space="preserve">Abbildung </w:t>
      </w:r>
      <w:r>
        <w:fldChar w:fldCharType="begin"/>
      </w:r>
      <w:r>
        <w:instrText xml:space="preserve"> SEQ Abbildung \* ARABIC </w:instrText>
      </w:r>
      <w:r>
        <w:fldChar w:fldCharType="separate"/>
      </w:r>
      <w:r w:rsidR="00534834">
        <w:rPr>
          <w:noProof/>
        </w:rPr>
        <w:t>1</w:t>
      </w:r>
      <w:r>
        <w:fldChar w:fldCharType="end"/>
      </w:r>
      <w:r w:rsidR="00FB1673">
        <w:t>2</w:t>
      </w:r>
      <w:r>
        <w:t>: Vereinfachte CM</w:t>
      </w:r>
      <w:r w:rsidR="000424EF">
        <w:t xml:space="preserve"> </w:t>
      </w:r>
      <w:r>
        <w:t>Schaltung</w:t>
      </w:r>
      <w:bookmarkEnd w:id="22"/>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BF82F31" w:rsidR="005226A2" w:rsidRDefault="00221959" w:rsidP="007B4E6C">
      <w:pPr>
        <w:pStyle w:val="Beschriftung"/>
        <w:jc w:val="center"/>
      </w:pPr>
      <w:bookmarkStart w:id="23" w:name="_Ref9522310"/>
      <w:r>
        <w:t xml:space="preserve">Abbildung </w:t>
      </w:r>
      <w:r>
        <w:fldChar w:fldCharType="begin"/>
      </w:r>
      <w:r>
        <w:instrText xml:space="preserve"> SEQ Abbildung \* ARABIC </w:instrText>
      </w:r>
      <w:r>
        <w:fldChar w:fldCharType="separate"/>
      </w:r>
      <w:r w:rsidR="00534834">
        <w:rPr>
          <w:noProof/>
        </w:rPr>
        <w:t>1</w:t>
      </w:r>
      <w:r>
        <w:fldChar w:fldCharType="end"/>
      </w:r>
      <w:r w:rsidR="00FB1673">
        <w:t>3</w:t>
      </w:r>
      <w:r>
        <w:t>: Vergleich Grundschaltung</w:t>
      </w:r>
      <w:r w:rsidR="000424EF">
        <w:t xml:space="preserve"> </w:t>
      </w:r>
      <w:r>
        <w:t>/</w:t>
      </w:r>
      <w:r w:rsidR="000424EF">
        <w:t xml:space="preserve"> </w:t>
      </w:r>
      <w:r>
        <w:t>Vereinfachte Schaltung</w:t>
      </w:r>
      <w:bookmarkEnd w:id="23"/>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24" w:name="_Toc9597766"/>
      <w:r w:rsidRPr="004620AE">
        <w:lastRenderedPageBreak/>
        <w:t xml:space="preserve">Vereinfachung der </w:t>
      </w:r>
      <w:r>
        <w:t>DM-</w:t>
      </w:r>
      <w:r w:rsidRPr="004620AE">
        <w:t>Schaltung</w:t>
      </w:r>
      <w:bookmarkEnd w:id="24"/>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459A679" w:rsidR="00315E35" w:rsidRDefault="00732B8A" w:rsidP="00732B8A">
      <w:pPr>
        <w:pStyle w:val="Beschriftung"/>
        <w:jc w:val="center"/>
      </w:pPr>
      <w:bookmarkStart w:id="25" w:name="_Ref9522640"/>
      <w:r>
        <w:t xml:space="preserve">Abbildung </w:t>
      </w:r>
      <w:r>
        <w:fldChar w:fldCharType="begin"/>
      </w:r>
      <w:r>
        <w:instrText xml:space="preserve"> SEQ Abbildung \* ARABIC </w:instrText>
      </w:r>
      <w:r>
        <w:fldChar w:fldCharType="separate"/>
      </w:r>
      <w:r w:rsidR="00534834">
        <w:rPr>
          <w:noProof/>
        </w:rPr>
        <w:t>1</w:t>
      </w:r>
      <w:r>
        <w:fldChar w:fldCharType="end"/>
      </w:r>
      <w:r w:rsidR="00FB1673">
        <w:t>4</w:t>
      </w:r>
      <w:r>
        <w:t>:</w:t>
      </w:r>
      <w:r w:rsidR="00FB1673">
        <w:t xml:space="preserve"> </w:t>
      </w:r>
      <w:r w:rsidR="000424EF">
        <w:t>Grundschaltung DM</w:t>
      </w:r>
      <w:bookmarkEnd w:id="25"/>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996794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2">
                      <a:biLevel thresh="75000"/>
                      <a:extLst>
                        <a:ext uri="{BEBA8EAE-BF5A-486C-A8C5-ECC9F3942E4B}">
                          <a14:imgProps xmlns:a14="http://schemas.microsoft.com/office/drawing/2010/main">
                            <a14:imgLayer r:embed="rId23">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5B0A472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26" w:name="_Ref9525716"/>
      <w:r>
        <w:t xml:space="preserve">Abbildung </w:t>
      </w:r>
      <w:r>
        <w:fldChar w:fldCharType="begin"/>
      </w:r>
      <w:r>
        <w:instrText xml:space="preserve"> SEQ Abbildung \* ARABIC </w:instrText>
      </w:r>
      <w:r>
        <w:fldChar w:fldCharType="separate"/>
      </w:r>
      <w:r w:rsidR="00534834">
        <w:rPr>
          <w:noProof/>
        </w:rPr>
        <w:t>1</w:t>
      </w:r>
      <w:r>
        <w:fldChar w:fldCharType="end"/>
      </w:r>
      <w:r w:rsidR="00FB1673">
        <w:t>5</w:t>
      </w:r>
      <w:r>
        <w:t>: DM Schaltung angepasst</w:t>
      </w:r>
      <w:bookmarkEnd w:id="26"/>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78912450" w:rsidR="00415553" w:rsidRDefault="000424EF" w:rsidP="000424EF">
      <w:pPr>
        <w:pStyle w:val="Beschriftung"/>
        <w:jc w:val="center"/>
      </w:pPr>
      <w:bookmarkStart w:id="27" w:name="_Ref9532400"/>
      <w:r>
        <w:t xml:space="preserve">Abbildung </w:t>
      </w:r>
      <w:r w:rsidR="00FB1673">
        <w:t>16</w:t>
      </w:r>
      <w:r>
        <w:t>: Vereinfachte DM Schaltung</w:t>
      </w:r>
      <w:bookmarkEnd w:id="27"/>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67E8CA8" w:rsidR="00415553" w:rsidRDefault="00CC3876" w:rsidP="00E361AA">
      <w:pPr>
        <w:pStyle w:val="Beschriftung"/>
        <w:jc w:val="center"/>
      </w:pPr>
      <w:bookmarkStart w:id="28" w:name="_Ref9532660"/>
      <w:r>
        <w:t xml:space="preserve">Abbildung </w:t>
      </w:r>
      <w:r>
        <w:fldChar w:fldCharType="begin"/>
      </w:r>
      <w:r>
        <w:instrText xml:space="preserve"> SEQ Abbildung \* ARABIC </w:instrText>
      </w:r>
      <w:r>
        <w:fldChar w:fldCharType="separate"/>
      </w:r>
      <w:r w:rsidR="00534834">
        <w:t>1</w:t>
      </w:r>
      <w:r>
        <w:fldChar w:fldCharType="end"/>
      </w:r>
      <w:r w:rsidR="00FB1673">
        <w:t>7</w:t>
      </w:r>
      <w:r>
        <w:t>: Vergleich Simulationen</w:t>
      </w:r>
      <w:bookmarkEnd w:id="28"/>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29" w:name="_Toc9597767"/>
      <w:bookmarkStart w:id="30" w:name="_Ref9605059"/>
      <w:bookmarkStart w:id="31" w:name="_Ref9677515"/>
      <w:r w:rsidRPr="00427F9A">
        <w:lastRenderedPageBreak/>
        <w:t>Vorgehensweise</w:t>
      </w:r>
      <w:r w:rsidRPr="00E7083C">
        <w:t xml:space="preserve"> </w:t>
      </w:r>
      <w:r w:rsidRPr="000A13EA">
        <w:t>Berechnung</w:t>
      </w:r>
      <w:r w:rsidRPr="00E7083C">
        <w:t xml:space="preserve"> Einfügungsverluste</w:t>
      </w:r>
      <w:bookmarkEnd w:id="29"/>
      <w:bookmarkEnd w:id="30"/>
      <w:bookmarkEnd w:id="31"/>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282894" w:rsidRPr="0029100A" w:rsidRDefault="00282894">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282894" w:rsidRPr="0029100A" w:rsidRDefault="00282894"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282894" w:rsidRPr="0029100A" w:rsidRDefault="00282894"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6" style="position:absolute;left:0;text-align:left;margin-left:74.25pt;margin-top:9.75pt;width:270.75pt;height:185.25pt;z-index:25167462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">
                <v:group id="Gruppieren 41" o:spid="_x0000_s1027"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8"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type id="_x0000_t202" coordsize="21600,21600" o:spt="202" path="m,l,21600r21600,l21600,xe">
                    <v:stroke joinstyle="miter"/>
                    <v:path gradientshapeok="t" o:connecttype="rect"/>
                  </v:shapetype>
                  <v:shape id="Textfeld 38" o:spid="_x0000_s1029"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282894" w:rsidRPr="0029100A" w:rsidRDefault="00282894">
                          <w:r w:rsidRPr="0029100A">
                            <w:t>Z1</w:t>
                          </w:r>
                        </w:p>
                      </w:txbxContent>
                    </v:textbox>
                  </v:shape>
                </v:group>
                <v:group id="Gruppieren 42" o:spid="_x0000_s1030"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1"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2"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282894" w:rsidRPr="0029100A" w:rsidRDefault="00282894" w:rsidP="0029100A">
                          <w:r w:rsidRPr="0029100A">
                            <w:t>Z</w:t>
                          </w:r>
                          <w:r>
                            <w:t>2</w:t>
                          </w:r>
                        </w:p>
                      </w:txbxContent>
                    </v:textbox>
                  </v:shape>
                </v:group>
                <v:group id="Gruppieren 43" o:spid="_x0000_s1033"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4"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5"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282894" w:rsidRPr="0029100A" w:rsidRDefault="00282894"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BD3260E" w:rsidR="002C5B2C" w:rsidRPr="002C5B2C" w:rsidRDefault="002C5B2C" w:rsidP="002C5B2C">
      <w:pPr>
        <w:pStyle w:val="Beschriftung"/>
        <w:jc w:val="center"/>
      </w:pPr>
      <w:bookmarkStart w:id="32" w:name="_Ref9534004"/>
      <w:r>
        <w:t xml:space="preserve">Abbildung </w:t>
      </w:r>
      <w:r>
        <w:fldChar w:fldCharType="begin"/>
      </w:r>
      <w:r>
        <w:instrText xml:space="preserve"> SEQ Abbildung \* ARABIC </w:instrText>
      </w:r>
      <w:r>
        <w:fldChar w:fldCharType="separate"/>
      </w:r>
      <w:r w:rsidR="00534834">
        <w:rPr>
          <w:noProof/>
        </w:rPr>
        <w:t>1</w:t>
      </w:r>
      <w:r>
        <w:fldChar w:fldCharType="end"/>
      </w:r>
      <w:r w:rsidR="00FB1673">
        <w:t>8</w:t>
      </w:r>
      <w:r>
        <w:t>: Schaltung CM mit Einteilung in Zweitore</w:t>
      </w:r>
      <w:bookmarkEnd w:id="32"/>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282894" w:rsidRPr="007B7269" w:rsidRDefault="0028289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6"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rvJf50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282894" w:rsidRPr="007B7269" w:rsidRDefault="0028289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282894" w:rsidRPr="007B7269" w:rsidRDefault="0028289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7"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A/AjCV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282894" w:rsidRPr="007B7269" w:rsidRDefault="0028289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33" w:name="_Toc9597768"/>
      <w:r>
        <w:t>S-Parameter</w:t>
      </w:r>
      <w:bookmarkEnd w:id="33"/>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8DD4A1F" w:rsidR="0030726D" w:rsidRPr="00A4014D" w:rsidRDefault="0030726D" w:rsidP="00A4014D">
      <w:pPr>
        <w:pStyle w:val="Beschriftung"/>
        <w:ind w:left="709"/>
      </w:pPr>
      <w:bookmarkStart w:id="34" w:name="_Toc4188513"/>
      <w:bookmarkStart w:id="35" w:name="_Toc4236495"/>
      <w:r w:rsidRPr="003438DC">
        <w:t xml:space="preserve">Abbildung </w:t>
      </w:r>
      <w:r w:rsidR="00FB1673">
        <w:t>19</w:t>
      </w:r>
      <w:r w:rsidRPr="003438DC">
        <w:t>: Zwei Tor mit Wellengrössen</w:t>
      </w:r>
      <w:bookmarkEnd w:id="34"/>
      <w:bookmarkEnd w:id="35"/>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282894"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28289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28289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28289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28289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3C7176FB"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282894"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282894"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28289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28289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282894"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36" w:name="_Toc9597769"/>
      <w:r>
        <w:lastRenderedPageBreak/>
        <w:t>Realisierung</w:t>
      </w:r>
      <w:r w:rsidR="005226A2">
        <w:t xml:space="preserve"> mit Matlab</w:t>
      </w:r>
      <w:bookmarkEnd w:id="36"/>
      <w:r w:rsidR="005226A2">
        <w:t xml:space="preserve"> </w:t>
      </w:r>
    </w:p>
    <w:p w14:paraId="5529E7AE" w14:textId="1F641088" w:rsidR="00066157" w:rsidRDefault="00066157" w:rsidP="0030726D">
      <w:pPr>
        <w:rPr>
          <w:rFonts w:eastAsiaTheme="minorEastAsia"/>
          <w:iCs/>
        </w:rPr>
      </w:pPr>
    </w:p>
    <w:p w14:paraId="5CDAE687" w14:textId="50CBB751"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FB1673">
        <w:rPr>
          <w:rFonts w:eastAsiaTheme="minorEastAsia"/>
          <w:iCs/>
        </w:rPr>
        <w:fldChar w:fldCharType="begin"/>
      </w:r>
      <w:r w:rsidR="00FB1673">
        <w:rPr>
          <w:rFonts w:eastAsiaTheme="minorEastAsia"/>
          <w:iCs/>
        </w:rPr>
        <w:instrText xml:space="preserve"> REF _Ref9677515 \r \h </w:instrText>
      </w:r>
      <w:r w:rsidR="00FB1673">
        <w:rPr>
          <w:rFonts w:eastAsiaTheme="minorEastAsia"/>
          <w:iCs/>
        </w:rPr>
      </w:r>
      <w:r w:rsidR="00FB1673">
        <w:rPr>
          <w:rFonts w:eastAsiaTheme="minorEastAsia"/>
          <w:iCs/>
        </w:rPr>
        <w:fldChar w:fldCharType="separate"/>
      </w:r>
      <w:r w:rsidR="00FB1673">
        <w:rPr>
          <w:rFonts w:eastAsiaTheme="minorEastAsia"/>
          <w:iCs/>
        </w:rPr>
        <w:t>2.3</w:t>
      </w:r>
      <w:r w:rsidR="00FB1673">
        <w:rPr>
          <w:rFonts w:eastAsiaTheme="minorEastAsia"/>
          <w:iCs/>
        </w:rPr>
        <w:fldChar w:fldCharType="end"/>
      </w:r>
      <w:r w:rsidR="00FB1673">
        <w:rPr>
          <w:rFonts w:eastAsiaTheme="minorEastAsia"/>
          <w:iCs/>
        </w:rPr>
        <w:t xml:space="preserve"> </w:t>
      </w:r>
      <w:bookmarkStart w:id="37" w:name="_GoBack"/>
      <w:bookmarkEnd w:id="37"/>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1D6B1CEB"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r w:rsidR="00DD7D0F">
        <w:t xml:space="preserve"> CM Schaltung</w:t>
      </w:r>
    </w:p>
    <w:p w14:paraId="015835EB" w14:textId="77777777" w:rsidR="00FD10D3" w:rsidRDefault="00FD10D3" w:rsidP="0030726D">
      <w:pPr>
        <w:rPr>
          <w:rFonts w:eastAsiaTheme="minorEastAsia"/>
          <w:i/>
          <w:iCs/>
        </w:rPr>
      </w:pPr>
    </w:p>
    <w:p w14:paraId="50EBE9E2" w14:textId="4D6E70A1" w:rsidR="00F82950" w:rsidRPr="00F82950" w:rsidRDefault="00C9261E" w:rsidP="00B37884">
      <w:pPr>
        <w:pStyle w:val="Beschriftung"/>
        <w:jc w:val="center"/>
        <w:rPr>
          <w:i w:val="0"/>
          <w:iCs w:val="0"/>
          <w:sz w:val="16"/>
        </w:rPr>
      </w:pPr>
      <w:bookmarkStart w:id="38" w:name="_Toc4188514"/>
      <w:bookmarkStart w:id="39"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38686B">
        <w:t xml:space="preserve"> </w:t>
      </w:r>
      <w:r w:rsidR="0030726D" w:rsidRPr="0038686B">
        <w:fldChar w:fldCharType="begin"/>
      </w:r>
      <w:r w:rsidR="0030726D" w:rsidRPr="0038686B">
        <w:instrText xml:space="preserve"> SEQ Abbildung \* ARABIC </w:instrText>
      </w:r>
      <w:r w:rsidR="0030726D" w:rsidRPr="0038686B">
        <w:fldChar w:fldCharType="separate"/>
      </w:r>
      <w:r w:rsidR="00534834" w:rsidRPr="0038686B">
        <w:t>22</w:t>
      </w:r>
      <w:r w:rsidR="0030726D" w:rsidRPr="0038686B">
        <w:fldChar w:fldCharType="end"/>
      </w:r>
      <w:bookmarkEnd w:id="38"/>
      <w:bookmarkEnd w:id="39"/>
      <w:r w:rsidR="0038686B" w:rsidRPr="0038686B">
        <w:t xml:space="preserve">: </w:t>
      </w:r>
      <w:r w:rsidR="0038686B">
        <w:t>Vergleich Berechnung / Simulation DM Schaltung</w:t>
      </w:r>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bookmarkStart w:id="40"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40"/>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2D031EEB" w14:textId="74989D33" w:rsidR="007C0012" w:rsidRPr="007C0012" w:rsidRDefault="00987A04" w:rsidP="007C0012">
              <w:r w:rsidRPr="00E7083C">
                <w:rPr>
                  <w:b/>
                  <w:bCs/>
                  <w:noProof/>
                </w:rPr>
                <w:fldChar w:fldCharType="end"/>
              </w:r>
            </w:p>
          </w:sdtContent>
        </w:sdt>
      </w:sdtContent>
    </w:sdt>
    <w:sectPr w:rsidR="007C0012" w:rsidRPr="007C0012" w:rsidSect="00DA7CA4">
      <w:headerReference w:type="default" r:id="rId32"/>
      <w:footerReference w:type="defaul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2BD72" w14:textId="77777777" w:rsidR="00C7141C" w:rsidRDefault="00C7141C" w:rsidP="00F6078E">
      <w:pPr>
        <w:spacing w:after="0" w:line="240" w:lineRule="auto"/>
      </w:pPr>
      <w:r>
        <w:separator/>
      </w:r>
    </w:p>
  </w:endnote>
  <w:endnote w:type="continuationSeparator" w:id="0">
    <w:p w14:paraId="67C764D5" w14:textId="77777777" w:rsidR="00C7141C" w:rsidRDefault="00C7141C"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5B8E0374" w:rsidR="00282894" w:rsidRPr="00F6078E" w:rsidRDefault="00282894">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25.05.2019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82894" w:rsidRDefault="00282894">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445287" w14:textId="77777777" w:rsidR="00C7141C" w:rsidRDefault="00C7141C" w:rsidP="00F6078E">
      <w:pPr>
        <w:spacing w:after="0" w:line="240" w:lineRule="auto"/>
      </w:pPr>
      <w:r>
        <w:separator/>
      </w:r>
    </w:p>
  </w:footnote>
  <w:footnote w:type="continuationSeparator" w:id="0">
    <w:p w14:paraId="623759DB" w14:textId="77777777" w:rsidR="00C7141C" w:rsidRDefault="00C7141C"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82894" w:rsidRPr="00E9292D" w:rsidRDefault="00282894"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D7551"/>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043D"/>
    <w:rsid w:val="00261990"/>
    <w:rsid w:val="00263530"/>
    <w:rsid w:val="002671DA"/>
    <w:rsid w:val="00270662"/>
    <w:rsid w:val="00276C96"/>
    <w:rsid w:val="00277F2B"/>
    <w:rsid w:val="0028190C"/>
    <w:rsid w:val="0028218C"/>
    <w:rsid w:val="00282894"/>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E7ECB"/>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4719"/>
    <w:rsid w:val="00375230"/>
    <w:rsid w:val="00376EA4"/>
    <w:rsid w:val="0037756E"/>
    <w:rsid w:val="003814BC"/>
    <w:rsid w:val="00382389"/>
    <w:rsid w:val="0038686B"/>
    <w:rsid w:val="003A1E37"/>
    <w:rsid w:val="003A2356"/>
    <w:rsid w:val="003A6066"/>
    <w:rsid w:val="003B698F"/>
    <w:rsid w:val="003C0968"/>
    <w:rsid w:val="003C3472"/>
    <w:rsid w:val="003C3930"/>
    <w:rsid w:val="003D1368"/>
    <w:rsid w:val="003D2E58"/>
    <w:rsid w:val="003D4B0A"/>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5369"/>
    <w:rsid w:val="004F65A3"/>
    <w:rsid w:val="004F7804"/>
    <w:rsid w:val="005025CB"/>
    <w:rsid w:val="0050456A"/>
    <w:rsid w:val="005074E3"/>
    <w:rsid w:val="00510034"/>
    <w:rsid w:val="005226A2"/>
    <w:rsid w:val="00522BB6"/>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51F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371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736A"/>
    <w:rsid w:val="00A91EE5"/>
    <w:rsid w:val="00A93CBA"/>
    <w:rsid w:val="00AA68BA"/>
    <w:rsid w:val="00AB78F1"/>
    <w:rsid w:val="00AC45B9"/>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1B8"/>
    <w:rsid w:val="00C638FD"/>
    <w:rsid w:val="00C65B3D"/>
    <w:rsid w:val="00C674F6"/>
    <w:rsid w:val="00C7141C"/>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6B73"/>
    <w:rsid w:val="00D27C6F"/>
    <w:rsid w:val="00D33934"/>
    <w:rsid w:val="00D34083"/>
    <w:rsid w:val="00D43A00"/>
    <w:rsid w:val="00D47D95"/>
    <w:rsid w:val="00D51479"/>
    <w:rsid w:val="00D55F3F"/>
    <w:rsid w:val="00D570B6"/>
    <w:rsid w:val="00D57FDF"/>
    <w:rsid w:val="00D61569"/>
    <w:rsid w:val="00D61BF8"/>
    <w:rsid w:val="00D65DD2"/>
    <w:rsid w:val="00D70F37"/>
    <w:rsid w:val="00D72B18"/>
    <w:rsid w:val="00D7656B"/>
    <w:rsid w:val="00D82CE3"/>
    <w:rsid w:val="00D82D2C"/>
    <w:rsid w:val="00D93EA0"/>
    <w:rsid w:val="00D9423C"/>
    <w:rsid w:val="00D979CF"/>
    <w:rsid w:val="00DA3AA6"/>
    <w:rsid w:val="00DA7CA4"/>
    <w:rsid w:val="00DA7EBE"/>
    <w:rsid w:val="00DB3439"/>
    <w:rsid w:val="00DB7902"/>
    <w:rsid w:val="00DC382D"/>
    <w:rsid w:val="00DC54D0"/>
    <w:rsid w:val="00DC5933"/>
    <w:rsid w:val="00DD3795"/>
    <w:rsid w:val="00DD57C5"/>
    <w:rsid w:val="00DD7D0F"/>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673"/>
    <w:rsid w:val="00FB1B1E"/>
    <w:rsid w:val="00FB268C"/>
    <w:rsid w:val="00FB5A7F"/>
    <w:rsid w:val="00FC05EB"/>
    <w:rsid w:val="00FC3783"/>
    <w:rsid w:val="00FC411B"/>
    <w:rsid w:val="00FC5D50"/>
    <w:rsid w:val="00FC61B5"/>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A080DF99-8A1A-4579-B46E-905315509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1949</Words>
  <Characters>12283</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13</cp:revision>
  <cp:lastPrinted>2019-03-24T17:32:00Z</cp:lastPrinted>
  <dcterms:created xsi:type="dcterms:W3CDTF">2019-05-24T14:32:00Z</dcterms:created>
  <dcterms:modified xsi:type="dcterms:W3CDTF">2019-05-25T09:52:00Z</dcterms:modified>
</cp:coreProperties>
</file>